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CA" w:rsidRPr="00154D86" w:rsidRDefault="003139CA" w:rsidP="003139CA">
      <w:pPr>
        <w:spacing w:line="360" w:lineRule="auto"/>
        <w:jc w:val="center"/>
        <w:rPr>
          <w:rFonts w:eastAsiaTheme="minorEastAsia"/>
          <w:b/>
          <w:sz w:val="32"/>
          <w:lang w:eastAsia="ko-KR"/>
        </w:rPr>
      </w:pPr>
      <w:r w:rsidRPr="00154D86">
        <w:rPr>
          <w:noProof/>
          <w:lang w:eastAsia="ko-KR"/>
        </w:rPr>
        <w:drawing>
          <wp:inline distT="0" distB="0" distL="0" distR="0" wp14:anchorId="30C01EA5" wp14:editId="55646540">
            <wp:extent cx="5561965" cy="410210"/>
            <wp:effectExtent l="0" t="0" r="0" b="0"/>
            <wp:docPr id="35" name="그림 35" descr="V:\기존폴더\NEW UI\KINGS PNG 파일모음\s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기존폴더\NEW UI\KINGS PNG 파일모음\se-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CA" w:rsidRPr="00154D86" w:rsidRDefault="003139CA" w:rsidP="003139CA">
      <w:pPr>
        <w:spacing w:line="480" w:lineRule="auto"/>
        <w:jc w:val="center"/>
        <w:rPr>
          <w:rFonts w:eastAsiaTheme="minorEastAsia"/>
          <w:b/>
          <w:sz w:val="32"/>
          <w:lang w:eastAsia="ko-KR"/>
        </w:rPr>
      </w:pPr>
      <w:r w:rsidRPr="00154D86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76DB3" wp14:editId="7B38426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68000" cy="0"/>
                <wp:effectExtent l="0" t="19050" r="0" b="19050"/>
                <wp:wrapNone/>
                <wp:docPr id="3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68D58" id="직선 연결선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2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5VTgIAAH4EAAAOAAAAZHJzL2Uyb0RvYy54bWysVM2O0zAQviPxDlbu3STdbulGTVeoabks&#10;UGnLA7i201jrP9lu0wpxQOIduHLjuuKxUB+CsdMWCheEuDjj8cznb2Y+Z3y3kwJtmXVcqzLJr7IE&#10;MUU05WpdJu+W894oQc5jRbHQipXJnrnkbvL82bg1BevrRgvKLAIQ5YrWlEnjvSnS1JGGSeyutGEK&#10;DmttJfawteuUWtwCuhRpP8uGaastNVYT5hx4q+4wmUT8umbEv61rxzwSZQLcfFxtXFdhTSdjXKwt&#10;Ng0nRxr4H1hIzBVceoaqsMdoY/kfUJITq52u/RXRMtV1zQmLNUA1efZbNQ8NNizWAs1x5twm9/9g&#10;yZvtwiJOy+S6nyCFJczo8PXj4dMXdPj89P3bU7D6oU2tcQVET9XChkLJTj2Ye00eHVJ62mC1ZpHu&#10;cm8AIg8Z6UVK2DgDl63a15pCDN54HXu2q60MkNANtIuj2Z9Hw3YeEXDejIajLIMJktNZiotTorHO&#10;v2JaomCUieAqdA0XeHvvfCCCi1NIcCs950LEyQuFWih9lEdoaaAPHpTwuGyO83RacBrCQ2JUJZsK&#10;i7YY9OR3ebxGbCRU1PkAKNDswDcSxNf5owt4nCEiqwt0qzeKxsSGYTo72h5z0dmQLVSgAT2Buo5W&#10;p7L3t9ntbDQbDXqD/nDWG2RV1Xs5nw56w3n+4qa6rqbTKv8Q2OaDouGUMhWKOik+H/ydoo5vr9Pq&#10;WfPnfqaX6LFEIHv6RtJRFEEHnaJWmu4XNswo6ANEHoOPDzK8ol/3Mernb2PyAwAA//8DAFBLAwQU&#10;AAYACAAAACEAAPhNJ9cAAAACAQAADwAAAGRycy9kb3ducmV2LnhtbEyPwU7DQAxE70j8w8pIvdEN&#10;papKyKZCkTghgpryAdusSSKy3ijrtilfj3OCm8djjd9ku8n36oxj7AIZeFgmoJDq4DpqDHweXu+3&#10;oCJbcrYPhAauGGGX395kNnXhQns8V9woCaGYWgMt85BqHesWvY3LMCCJ9xVGb1nk2Gg32ouE+16v&#10;kmSjve1IPrR2wKLF+rs6eQPrnqv3sGHal2Xxdvh5LMoPLIxZ3E0vz6AYJ/47hhlf0CEXpmM4kYuq&#10;NyBFeN4q8Z5WaxmOs9R5pv+j578AAAD//wMAUEsBAi0AFAAGAAgAAAAhALaDOJL+AAAA4QEAABMA&#10;AAAAAAAAAAAAAAAAAAAAAFtDb250ZW50X1R5cGVzXS54bWxQSwECLQAUAAYACAAAACEAOP0h/9YA&#10;AACUAQAACwAAAAAAAAAAAAAAAAAvAQAAX3JlbHMvLnJlbHNQSwECLQAUAAYACAAAACEAvtlOVU4C&#10;AAB+BAAADgAAAAAAAAAAAAAAAAAuAgAAZHJzL2Uyb0RvYy54bWxQSwECLQAUAAYACAAAACEAAPhN&#10;J9cAAAACAQAADwAAAAAAAAAAAAAAAACoBAAAZHJzL2Rvd25yZXYueG1sUEsFBgAAAAAEAAQA8wAA&#10;AKwFAAAAAA==&#10;" strokecolor="black [3213]" strokeweight="3pt">
                <v:stroke linestyle="thickThin"/>
              </v:line>
            </w:pict>
          </mc:Fallback>
        </mc:AlternateContent>
      </w:r>
    </w:p>
    <w:p w:rsidR="006F6955" w:rsidRPr="004909A3" w:rsidRDefault="00FB273C" w:rsidP="00CB569C">
      <w:pPr>
        <w:spacing w:line="420" w:lineRule="auto"/>
        <w:jc w:val="center"/>
        <w:rPr>
          <w:rFonts w:ascii="Arial" w:eastAsiaTheme="minorEastAsia" w:hAnsi="Arial" w:cs="Arial"/>
          <w:b/>
          <w:sz w:val="48"/>
          <w:lang w:eastAsia="ko-KR"/>
        </w:rPr>
      </w:pPr>
      <w:r>
        <w:rPr>
          <w:rFonts w:ascii="Arial" w:eastAsiaTheme="minorEastAsia" w:hAnsi="Arial" w:cs="Arial"/>
          <w:b/>
          <w:sz w:val="48"/>
          <w:lang w:eastAsia="ko-KR"/>
        </w:rPr>
        <w:t xml:space="preserve">Observers </w:t>
      </w:r>
      <w:r w:rsidR="00A50FDB" w:rsidRPr="004909A3">
        <w:rPr>
          <w:rFonts w:ascii="Arial" w:eastAsiaTheme="minorEastAsia" w:hAnsi="Arial" w:cs="Arial"/>
          <w:b/>
          <w:sz w:val="48"/>
          <w:lang w:eastAsia="ko-KR"/>
        </w:rPr>
        <w:t xml:space="preserve">Application </w:t>
      </w:r>
      <w:r w:rsidR="006307A5" w:rsidRPr="004909A3">
        <w:rPr>
          <w:rFonts w:ascii="Arial" w:eastAsiaTheme="minorEastAsia" w:hAnsi="Arial" w:cs="Arial"/>
          <w:b/>
          <w:sz w:val="48"/>
          <w:lang w:eastAsia="ko-KR"/>
        </w:rPr>
        <w:t xml:space="preserve">form </w:t>
      </w:r>
    </w:p>
    <w:p w:rsidR="00A50FDB" w:rsidRPr="004909A3" w:rsidRDefault="00A50FDB" w:rsidP="00CB569C">
      <w:pPr>
        <w:spacing w:line="420" w:lineRule="auto"/>
        <w:jc w:val="center"/>
        <w:rPr>
          <w:rFonts w:ascii="Arial" w:eastAsiaTheme="minorEastAsia" w:hAnsi="Arial" w:cs="Arial"/>
          <w:b/>
          <w:sz w:val="32"/>
          <w:lang w:eastAsia="ko-KR"/>
        </w:rPr>
      </w:pPr>
      <w:proofErr w:type="gramStart"/>
      <w:r w:rsidRPr="004909A3">
        <w:rPr>
          <w:rFonts w:ascii="Arial" w:eastAsiaTheme="minorEastAsia" w:hAnsi="Arial" w:cs="Arial"/>
          <w:b/>
          <w:sz w:val="32"/>
          <w:lang w:eastAsia="ko-KR"/>
        </w:rPr>
        <w:t>for</w:t>
      </w:r>
      <w:proofErr w:type="gramEnd"/>
      <w:r w:rsidRPr="004909A3">
        <w:rPr>
          <w:rFonts w:ascii="Arial" w:eastAsiaTheme="minorEastAsia" w:hAnsi="Arial" w:cs="Arial"/>
          <w:b/>
          <w:sz w:val="32"/>
          <w:lang w:eastAsia="ko-KR"/>
        </w:rPr>
        <w:t xml:space="preserve"> </w:t>
      </w:r>
      <w:r w:rsidR="006F6955" w:rsidRPr="004909A3">
        <w:rPr>
          <w:rFonts w:ascii="Arial" w:eastAsiaTheme="minorEastAsia" w:hAnsi="Arial" w:cs="Arial"/>
          <w:b/>
          <w:sz w:val="32"/>
          <w:lang w:eastAsia="ko-KR"/>
        </w:rPr>
        <w:t>202</w:t>
      </w:r>
      <w:r w:rsidR="004909A3" w:rsidRPr="004909A3">
        <w:rPr>
          <w:rFonts w:ascii="Arial" w:eastAsiaTheme="minorEastAsia" w:hAnsi="Arial" w:cs="Arial"/>
          <w:b/>
          <w:sz w:val="32"/>
          <w:lang w:eastAsia="ko-KR"/>
        </w:rPr>
        <w:t>3</w:t>
      </w:r>
      <w:r w:rsidR="006F6955" w:rsidRPr="004909A3">
        <w:rPr>
          <w:rFonts w:ascii="Arial" w:eastAsiaTheme="minorEastAsia" w:hAnsi="Arial" w:cs="Arial"/>
          <w:b/>
          <w:sz w:val="32"/>
          <w:lang w:eastAsia="ko-KR"/>
        </w:rPr>
        <w:t xml:space="preserve"> Knowledge Power-Up Project Challenge EXPO</w:t>
      </w:r>
    </w:p>
    <w:p w:rsidR="005B04DE" w:rsidRPr="001F78E9" w:rsidRDefault="005B04DE" w:rsidP="00CB569C">
      <w:pPr>
        <w:spacing w:line="420" w:lineRule="auto"/>
        <w:jc w:val="center"/>
        <w:rPr>
          <w:rFonts w:eastAsiaTheme="minorEastAsia"/>
          <w:b/>
          <w:sz w:val="12"/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1418"/>
        <w:gridCol w:w="1559"/>
        <w:gridCol w:w="2316"/>
      </w:tblGrid>
      <w:tr w:rsidR="005B04DE" w:rsidTr="005B04DE">
        <w:trPr>
          <w:trHeight w:val="596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5B04DE" w:rsidRPr="005B04DE" w:rsidRDefault="005B04DE" w:rsidP="005B04DE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 w:rsidRPr="005B04DE">
              <w:rPr>
                <w:rFonts w:eastAsiaTheme="minorEastAsia"/>
                <w:sz w:val="24"/>
                <w:szCs w:val="20"/>
                <w:lang w:eastAsia="ko-KR"/>
              </w:rPr>
              <w:t>School Name</w:t>
            </w:r>
          </w:p>
        </w:tc>
        <w:tc>
          <w:tcPr>
            <w:tcW w:w="7561" w:type="dxa"/>
            <w:gridSpan w:val="4"/>
            <w:vAlign w:val="center"/>
          </w:tcPr>
          <w:p w:rsidR="005B04DE" w:rsidRPr="005B04DE" w:rsidRDefault="005B04DE" w:rsidP="005B04DE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</w:tr>
      <w:tr w:rsidR="00FB273C" w:rsidTr="00FB273C">
        <w:trPr>
          <w:trHeight w:val="413"/>
        </w:trPr>
        <w:tc>
          <w:tcPr>
            <w:tcW w:w="9257" w:type="dxa"/>
            <w:gridSpan w:val="6"/>
            <w:shd w:val="clear" w:color="auto" w:fill="F2F2F2" w:themeFill="background1" w:themeFillShade="F2"/>
            <w:vAlign w:val="center"/>
          </w:tcPr>
          <w:p w:rsidR="00FB273C" w:rsidRPr="00FB273C" w:rsidRDefault="00FB273C" w:rsidP="00FB273C">
            <w:pPr>
              <w:spacing w:line="360" w:lineRule="auto"/>
              <w:jc w:val="both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List of observers</w:t>
            </w:r>
          </w:p>
        </w:tc>
      </w:tr>
      <w:tr w:rsidR="00FB273C" w:rsidTr="00FB273C">
        <w:trPr>
          <w:trHeight w:val="56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No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English</w:t>
            </w:r>
            <w:r>
              <w:rPr>
                <w:rFonts w:eastAsiaTheme="minorEastAsia"/>
                <w:sz w:val="24"/>
                <w:szCs w:val="20"/>
                <w:lang w:eastAsia="ko-KR"/>
              </w:rPr>
              <w:t xml:space="preserve"> Name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Korean</w:t>
            </w:r>
            <w:r>
              <w:rPr>
                <w:rFonts w:eastAsiaTheme="minorEastAsia"/>
                <w:sz w:val="24"/>
                <w:szCs w:val="20"/>
                <w:lang w:eastAsia="ko-KR"/>
              </w:rPr>
              <w:t xml:space="preserve"> Name</w:t>
            </w:r>
          </w:p>
          <w:p w:rsidR="00FB273C" w:rsidRPr="004909A3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 w:rsidRPr="00FB273C">
              <w:rPr>
                <w:rFonts w:eastAsiaTheme="minorEastAsia"/>
                <w:color w:val="FF0000"/>
                <w:sz w:val="20"/>
                <w:szCs w:val="20"/>
                <w:lang w:eastAsia="ko-KR"/>
              </w:rPr>
              <w:t>(Korean only)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Mobile Phone</w:t>
            </w:r>
          </w:p>
          <w:p w:rsidR="00FB273C" w:rsidRPr="004909A3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proofErr w:type="spellStart"/>
            <w:r w:rsidRPr="00FB273C">
              <w:rPr>
                <w:rFonts w:eastAsiaTheme="minorEastAsia"/>
                <w:color w:val="808080" w:themeColor="background1" w:themeShade="80"/>
                <w:sz w:val="16"/>
                <w:szCs w:val="20"/>
                <w:lang w:eastAsia="ko-KR"/>
              </w:rPr>
              <w:t>e.g</w:t>
            </w:r>
            <w:proofErr w:type="spellEnd"/>
            <w:r w:rsidRPr="00FB273C">
              <w:rPr>
                <w:rFonts w:eastAsiaTheme="minorEastAsia"/>
                <w:color w:val="808080" w:themeColor="background1" w:themeShade="80"/>
                <w:sz w:val="16"/>
                <w:szCs w:val="20"/>
                <w:lang w:eastAsia="ko-KR"/>
              </w:rPr>
              <w:t xml:space="preserve"> 010-0000-0000</w:t>
            </w:r>
          </w:p>
        </w:tc>
      </w:tr>
      <w:tr w:rsidR="00FB273C" w:rsidTr="00A52420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0D06C5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2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D95647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3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E2043E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4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717030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5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5C5ACE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6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9B1258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7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F3101A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8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702D5F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9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1A218C">
        <w:trPr>
          <w:trHeight w:val="52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10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73C" w:rsidRPr="005B04DE" w:rsidRDefault="00FB273C" w:rsidP="00FB273C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FB273C" w:rsidTr="001F78E9">
        <w:trPr>
          <w:trHeight w:val="1205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FB273C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/>
                <w:sz w:val="24"/>
                <w:szCs w:val="20"/>
                <w:lang w:eastAsia="ko-KR"/>
              </w:rPr>
              <w:t>Transportation</w:t>
            </w:r>
          </w:p>
          <w:p w:rsidR="00FB273C" w:rsidRPr="004909A3" w:rsidRDefault="00FB273C" w:rsidP="00FB273C">
            <w:pPr>
              <w:spacing w:line="360" w:lineRule="auto"/>
              <w:jc w:val="center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/>
                <w:sz w:val="24"/>
                <w:szCs w:val="20"/>
                <w:lang w:eastAsia="ko-KR"/>
              </w:rPr>
              <w:t>(Please check)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60A" w:rsidRDefault="00D7560A" w:rsidP="00D7560A">
            <w:pPr>
              <w:pStyle w:val="a4"/>
              <w:numPr>
                <w:ilvl w:val="0"/>
                <w:numId w:val="19"/>
              </w:numPr>
              <w:ind w:left="317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Using own car</w:t>
            </w:r>
          </w:p>
          <w:p w:rsidR="00D7560A" w:rsidRDefault="00D7560A" w:rsidP="00D7560A">
            <w:pPr>
              <w:pStyle w:val="a4"/>
              <w:numPr>
                <w:ilvl w:val="0"/>
                <w:numId w:val="20"/>
              </w:numPr>
              <w:ind w:left="317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Owner</w:t>
            </w:r>
            <w:r>
              <w:rPr>
                <w:rFonts w:eastAsiaTheme="minorEastAsia"/>
                <w:sz w:val="24"/>
                <w:szCs w:val="20"/>
                <w:lang w:eastAsia="ko-KR"/>
              </w:rPr>
              <w:t>’s name:</w:t>
            </w:r>
          </w:p>
          <w:p w:rsidR="00D7560A" w:rsidRPr="003B72BA" w:rsidRDefault="00D7560A" w:rsidP="00D7560A">
            <w:pPr>
              <w:pStyle w:val="a4"/>
              <w:numPr>
                <w:ilvl w:val="0"/>
                <w:numId w:val="20"/>
              </w:numPr>
              <w:ind w:left="317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 w:hint="eastAsia"/>
                <w:sz w:val="24"/>
                <w:szCs w:val="20"/>
                <w:lang w:eastAsia="ko-KR"/>
              </w:rPr>
              <w:t>Owner</w:t>
            </w:r>
            <w:r>
              <w:rPr>
                <w:rFonts w:eastAsiaTheme="minorEastAsia"/>
                <w:sz w:val="24"/>
                <w:szCs w:val="20"/>
                <w:lang w:eastAsia="ko-KR"/>
              </w:rPr>
              <w:t>’s Phone #:</w:t>
            </w:r>
          </w:p>
          <w:p w:rsidR="00D7560A" w:rsidRDefault="00D7560A" w:rsidP="00D7560A">
            <w:pPr>
              <w:pStyle w:val="a4"/>
              <w:numPr>
                <w:ilvl w:val="0"/>
                <w:numId w:val="20"/>
              </w:numPr>
              <w:ind w:left="317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/>
                <w:sz w:val="24"/>
                <w:szCs w:val="20"/>
                <w:lang w:eastAsia="ko-KR"/>
              </w:rPr>
              <w:t>Car model (color):</w:t>
            </w:r>
          </w:p>
          <w:p w:rsidR="00FB273C" w:rsidRPr="004909A3" w:rsidRDefault="00D7560A" w:rsidP="00D7560A">
            <w:pPr>
              <w:pStyle w:val="a4"/>
              <w:numPr>
                <w:ilvl w:val="0"/>
                <w:numId w:val="20"/>
              </w:numPr>
              <w:spacing w:line="360" w:lineRule="auto"/>
              <w:ind w:left="317"/>
              <w:rPr>
                <w:rFonts w:eastAsiaTheme="minorEastAsia"/>
                <w:sz w:val="24"/>
                <w:szCs w:val="20"/>
                <w:lang w:eastAsia="ko-KR"/>
              </w:rPr>
            </w:pPr>
            <w:r>
              <w:rPr>
                <w:rFonts w:eastAsiaTheme="minorEastAsia"/>
                <w:sz w:val="24"/>
                <w:szCs w:val="20"/>
                <w:lang w:eastAsia="ko-KR"/>
              </w:rPr>
              <w:t>Car number: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73C" w:rsidRPr="001F78E9" w:rsidRDefault="00FB273C" w:rsidP="00FB273C">
            <w:pPr>
              <w:pStyle w:val="a4"/>
              <w:numPr>
                <w:ilvl w:val="0"/>
                <w:numId w:val="19"/>
              </w:numPr>
              <w:spacing w:line="360" w:lineRule="auto"/>
              <w:ind w:left="454" w:hanging="425"/>
              <w:rPr>
                <w:rFonts w:eastAsiaTheme="minorEastAsia"/>
                <w:color w:val="808080" w:themeColor="background1" w:themeShade="80"/>
                <w:sz w:val="26"/>
                <w:szCs w:val="26"/>
                <w:lang w:eastAsia="ko-KR"/>
              </w:rPr>
            </w:pPr>
            <w:r>
              <w:rPr>
                <w:rFonts w:eastAsiaTheme="minorEastAsia"/>
                <w:sz w:val="24"/>
                <w:szCs w:val="20"/>
                <w:lang w:eastAsia="ko-KR"/>
              </w:rPr>
              <w:t>Public Transportation</w:t>
            </w:r>
          </w:p>
          <w:p w:rsidR="00FB273C" w:rsidRPr="001F78E9" w:rsidRDefault="00FB273C" w:rsidP="00FB273C">
            <w:pPr>
              <w:pStyle w:val="a4"/>
              <w:numPr>
                <w:ilvl w:val="0"/>
                <w:numId w:val="20"/>
              </w:numPr>
              <w:spacing w:line="360" w:lineRule="auto"/>
              <w:ind w:left="170" w:hanging="141"/>
              <w:rPr>
                <w:rFonts w:eastAsiaTheme="minorEastAsia"/>
                <w:color w:val="000000" w:themeColor="text1"/>
                <w:sz w:val="26"/>
                <w:szCs w:val="26"/>
                <w:lang w:eastAsia="ko-KR"/>
              </w:rPr>
            </w:pPr>
            <w:r w:rsidRPr="001F78E9">
              <w:rPr>
                <w:rFonts w:eastAsiaTheme="minorEastAsia"/>
                <w:color w:val="000000" w:themeColor="text1"/>
                <w:sz w:val="24"/>
                <w:szCs w:val="20"/>
                <w:lang w:eastAsia="ko-KR"/>
              </w:rPr>
              <w:t>By Subway (</w:t>
            </w:r>
            <w:proofErr w:type="spellStart"/>
            <w:r w:rsidRPr="001F78E9">
              <w:rPr>
                <w:rFonts w:eastAsiaTheme="minorEastAsia"/>
                <w:color w:val="000000" w:themeColor="text1"/>
                <w:sz w:val="24"/>
                <w:szCs w:val="20"/>
                <w:lang w:eastAsia="ko-KR"/>
              </w:rPr>
              <w:t>Seosaeng</w:t>
            </w:r>
            <w:proofErr w:type="spellEnd"/>
            <w:r w:rsidRPr="001F78E9">
              <w:rPr>
                <w:rFonts w:eastAsiaTheme="minorEastAsia"/>
                <w:color w:val="000000" w:themeColor="text1"/>
                <w:sz w:val="24"/>
                <w:szCs w:val="20"/>
                <w:lang w:eastAsia="ko-KR"/>
              </w:rPr>
              <w:t xml:space="preserve"> station)</w:t>
            </w:r>
          </w:p>
        </w:tc>
      </w:tr>
    </w:tbl>
    <w:p w:rsidR="00A50FDB" w:rsidRDefault="001F78E9" w:rsidP="001F78E9">
      <w:pPr>
        <w:pStyle w:val="a4"/>
        <w:numPr>
          <w:ilvl w:val="0"/>
          <w:numId w:val="22"/>
        </w:numPr>
        <w:spacing w:line="360" w:lineRule="auto"/>
        <w:ind w:left="426"/>
        <w:rPr>
          <w:rFonts w:ascii="Constantia" w:eastAsiaTheme="minorEastAsia" w:hAnsi="Constantia"/>
          <w:sz w:val="20"/>
          <w:szCs w:val="20"/>
          <w:lang w:eastAsia="ko-KR"/>
        </w:rPr>
      </w:pPr>
      <w:r w:rsidRPr="001F78E9">
        <w:rPr>
          <w:rFonts w:ascii="Constantia" w:eastAsiaTheme="minorEastAsia" w:hAnsi="Constantia" w:hint="eastAsia"/>
          <w:sz w:val="20"/>
          <w:szCs w:val="20"/>
          <w:lang w:eastAsia="ko-KR"/>
        </w:rPr>
        <w:t xml:space="preserve">For the people who use the public transportation, KINGS will arrange the shuttle bus between the </w:t>
      </w:r>
      <w:proofErr w:type="spellStart"/>
      <w:r w:rsidRPr="001F78E9">
        <w:rPr>
          <w:rFonts w:ascii="Constantia" w:eastAsiaTheme="minorEastAsia" w:hAnsi="Constantia" w:hint="eastAsia"/>
          <w:sz w:val="20"/>
          <w:szCs w:val="20"/>
          <w:lang w:eastAsia="ko-KR"/>
        </w:rPr>
        <w:t>Seosaeng</w:t>
      </w:r>
      <w:proofErr w:type="spellEnd"/>
      <w:r w:rsidRPr="001F78E9">
        <w:rPr>
          <w:rFonts w:ascii="Constantia" w:eastAsiaTheme="minorEastAsia" w:hAnsi="Constantia" w:hint="eastAsia"/>
          <w:sz w:val="20"/>
          <w:szCs w:val="20"/>
          <w:lang w:eastAsia="ko-KR"/>
        </w:rPr>
        <w:t xml:space="preserve"> station and KINGS. </w:t>
      </w:r>
      <w:r w:rsidRPr="001F78E9">
        <w:rPr>
          <w:rFonts w:ascii="Constantia" w:eastAsiaTheme="minorEastAsia" w:hAnsi="Constantia"/>
          <w:sz w:val="20"/>
          <w:szCs w:val="20"/>
          <w:lang w:eastAsia="ko-KR"/>
        </w:rPr>
        <w:t>The shuttle bus schedule will be announced separately.</w:t>
      </w:r>
    </w:p>
    <w:p w:rsidR="001F78E9" w:rsidRPr="001F78E9" w:rsidRDefault="001F78E9" w:rsidP="001F78E9">
      <w:pPr>
        <w:pStyle w:val="a4"/>
        <w:spacing w:line="360" w:lineRule="auto"/>
        <w:ind w:left="760" w:firstLine="0"/>
        <w:rPr>
          <w:rFonts w:ascii="Constantia" w:eastAsiaTheme="minorEastAsia" w:hAnsi="Constantia"/>
          <w:szCs w:val="20"/>
          <w:lang w:eastAsia="ko-KR"/>
        </w:rPr>
      </w:pPr>
    </w:p>
    <w:p w:rsidR="003139CA" w:rsidRPr="00154D86" w:rsidRDefault="003139CA" w:rsidP="003139CA">
      <w:pPr>
        <w:spacing w:line="420" w:lineRule="auto"/>
        <w:jc w:val="center"/>
        <w:rPr>
          <w:b/>
          <w:sz w:val="24"/>
        </w:rPr>
      </w:pPr>
      <w:r w:rsidRPr="00154D86">
        <w:rPr>
          <w:rFonts w:asciiTheme="minorEastAsia" w:hAnsiTheme="minorEastAsia" w:hint="eastAsia"/>
          <w:szCs w:val="20"/>
          <w:shd w:val="clear" w:color="auto" w:fill="FFFFFF"/>
        </w:rPr>
        <w:t xml:space="preserve"> </w:t>
      </w:r>
      <w:r w:rsidRPr="00154D86">
        <w:rPr>
          <w:rFonts w:hint="eastAsia"/>
          <w:b/>
          <w:sz w:val="24"/>
        </w:rPr>
        <w:t>Department of NPP Engineering</w:t>
      </w:r>
    </w:p>
    <w:p w:rsidR="003139CA" w:rsidRPr="00154D86" w:rsidRDefault="003139CA" w:rsidP="003139CA">
      <w:pPr>
        <w:spacing w:line="420" w:lineRule="auto"/>
        <w:jc w:val="center"/>
        <w:rPr>
          <w:b/>
          <w:sz w:val="28"/>
        </w:rPr>
      </w:pPr>
      <w:r w:rsidRPr="00154D86">
        <w:rPr>
          <w:rFonts w:hint="eastAsia"/>
          <w:b/>
          <w:sz w:val="28"/>
        </w:rPr>
        <w:t>KEPCO International Nuclear Graduate School</w:t>
      </w:r>
    </w:p>
    <w:p w:rsidR="003171D8" w:rsidRPr="00F261E5" w:rsidRDefault="003139CA" w:rsidP="00F261E5">
      <w:pPr>
        <w:pStyle w:val="a7"/>
        <w:tabs>
          <w:tab w:val="clear" w:pos="4513"/>
          <w:tab w:val="clear" w:pos="9026"/>
          <w:tab w:val="left" w:pos="2823"/>
        </w:tabs>
        <w:spacing w:line="420" w:lineRule="auto"/>
      </w:pPr>
      <w:r w:rsidRPr="00154D86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075E6" wp14:editId="5447D397">
                <wp:simplePos x="0" y="0"/>
                <wp:positionH relativeFrom="column">
                  <wp:posOffset>-1438</wp:posOffset>
                </wp:positionH>
                <wp:positionV relativeFrom="paragraph">
                  <wp:posOffset>92866</wp:posOffset>
                </wp:positionV>
                <wp:extent cx="6119663" cy="40322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663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045" w:rsidRPr="0030084B" w:rsidRDefault="00966BBF" w:rsidP="00613045">
                            <w:pPr>
                              <w:rPr>
                                <w:rFonts w:ascii="Constantia" w:eastAsiaTheme="minorEastAsia" w:hAnsi="Constantia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"http://www.KINGS.ac.kr" </w:instrText>
                            </w:r>
                            <w:r>
                              <w:fldChar w:fldCharType="separate"/>
                            </w:r>
                            <w:r w:rsidR="00613045"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  <w:lang w:eastAsia="ko-KR"/>
                              </w:rPr>
                              <w:t>http://www.KINGS.ac.kr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lang w:eastAsia="ko-KR"/>
                              </w:rPr>
                              <w:fldChar w:fldCharType="end"/>
                            </w:r>
                            <w:r w:rsidR="00613045">
                              <w:rPr>
                                <w:rFonts w:ascii="Constantia" w:eastAsiaTheme="minorEastAsia" w:hAnsi="Constantia" w:hint="eastAsia"/>
                                <w:b/>
                                <w:sz w:val="18"/>
                                <w:lang w:eastAsia="ko-KR"/>
                              </w:rPr>
                              <w:tab/>
                            </w:r>
                            <w:r w:rsidR="00613045"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  <w:lang w:eastAsia="ko-KR"/>
                              </w:rPr>
                              <w:tab/>
                              <w:t>Phone: +82-52-712-</w:t>
                            </w:r>
                            <w:r w:rsidR="0030084B">
                              <w:rPr>
                                <w:rFonts w:ascii="Constantia" w:hAnsi="Constantia"/>
                                <w:b/>
                                <w:sz w:val="18"/>
                                <w:lang w:eastAsia="ko-KR"/>
                              </w:rPr>
                              <w:t>7126</w:t>
                            </w:r>
                            <w:r w:rsidR="00613045">
                              <w:rPr>
                                <w:rFonts w:ascii="Constantia" w:eastAsiaTheme="minorEastAsia" w:hAnsi="Constantia" w:hint="eastAsia"/>
                                <w:b/>
                                <w:sz w:val="18"/>
                                <w:lang w:eastAsia="ko-KR"/>
                              </w:rPr>
                              <w:tab/>
                            </w:r>
                            <w:r w:rsidR="00613045">
                              <w:rPr>
                                <w:rFonts w:ascii="Constantia" w:eastAsiaTheme="minorEastAsia" w:hAnsi="Constantia" w:hint="eastAsia"/>
                                <w:b/>
                                <w:sz w:val="18"/>
                                <w:lang w:eastAsia="ko-KR"/>
                              </w:rPr>
                              <w:tab/>
                            </w:r>
                            <w:r w:rsidR="0030084B">
                              <w:rPr>
                                <w:rFonts w:ascii="Constantia" w:eastAsiaTheme="minorEastAsia" w:hAnsi="Constantia" w:hint="eastAsia"/>
                                <w:b/>
                                <w:sz w:val="18"/>
                                <w:lang w:eastAsia="ko-KR"/>
                              </w:rPr>
                              <w:t>Email: education@kings.ac.kr</w:t>
                            </w:r>
                          </w:p>
                          <w:p w:rsidR="00613045" w:rsidRPr="000F01AE" w:rsidRDefault="00613045" w:rsidP="00613045">
                            <w:pPr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</w:pPr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 xml:space="preserve">658-91 </w:t>
                            </w:r>
                            <w:proofErr w:type="spellStart"/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>Haemaji-ro</w:t>
                            </w:r>
                            <w:proofErr w:type="spellEnd"/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>Seosaeng-myeon</w:t>
                            </w:r>
                            <w:proofErr w:type="spellEnd"/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>Ulju</w:t>
                            </w:r>
                            <w:proofErr w:type="spellEnd"/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 xml:space="preserve">-gun, </w:t>
                            </w:r>
                            <w:proofErr w:type="gramStart"/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 xml:space="preserve">Ulsan </w:t>
                            </w:r>
                            <w:r>
                              <w:rPr>
                                <w:rFonts w:ascii="Constantia" w:eastAsiaTheme="minorEastAsia" w:hAnsi="Constantia" w:hint="eastAsia"/>
                                <w:b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>45014</w:t>
                            </w:r>
                            <w:proofErr w:type="gramEnd"/>
                            <w:r>
                              <w:rPr>
                                <w:rFonts w:ascii="Constantia" w:eastAsiaTheme="minorEastAsia" w:hAnsi="Constantia" w:hint="eastAsia"/>
                                <w:b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0F01AE">
                              <w:rPr>
                                <w:rFonts w:ascii="Constantia" w:hAnsi="Constantia" w:hint="eastAsia"/>
                                <w:b/>
                                <w:sz w:val="18"/>
                              </w:rPr>
                              <w:t xml:space="preserve"> Republic of Korea </w:t>
                            </w:r>
                          </w:p>
                          <w:p w:rsidR="003139CA" w:rsidRPr="000F01AE" w:rsidRDefault="003139CA" w:rsidP="003139CA">
                            <w:pPr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75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pt;margin-top:7.3pt;width:481.85pt;height:3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DIWgIAALIEAAAOAAAAZHJzL2Uyb0RvYy54bWysVE1v2zAMvQ/YfxB0X52vZmtQp8haZBgQ&#10;tAXaoWdFlhNjsqhJSuzs1+9JdtKs22lYDgolPvGJ5KOvb9pas71yviKT8+HFgDNlJBWV2eT82/Py&#10;wyfOfBCmEJqMyvlBeX4zf//uurEzNaIt6UI5hiDGzxqb820IdpZlXm5VLfwFWWXgLMnVImDrNlnh&#10;RIPotc5Gg8E0a8gV1pFU3uP0rnPyeYpflkqGh7L0KjCdc7wtpNWldR3XbH4tZhsn7LaS/TPEP7yi&#10;FpUB6SnUnQiC7Vz1R6i6ko48leFCUp1RWVZSpRyQzXDwJpunrbAq5YLieHsqk/9/YeX9/tGxqsj5&#10;eMyZETV69KzawD5TyyaxPI31M6CeLHChxTHanFL1dkXyuwckO8N0FzzQsRxt6er4j0QZLqIDh1PV&#10;I4vE4XQ4vJpOwS7hmwzGo9Fl5M1eb1vnwxdFNYtGzh26ml4g9isfOugREsk86apYVlqnzcHfasf2&#10;AgKAbgpqONPCBxzmfJl+Pdtv17RhDZ42vhwkJkMxXkelTYyrkrh6/ph/l3K0QrtuAY3mmooD6uao&#10;E563clkhhxUe8CgclIaKYHrCA5ZSEyiptzjbkvv5t/OIhwDg5ayBcnPuf+yEU8jrq4E0roaTSZR6&#10;2kwuP46wceee9bnH7OpbQm2GmFMrkxnxQR/N0lH9giFbRFa4hJHgznk4mrehmycMqVSLRQJB3FaE&#10;lXmy8iiX2KHn9kU427cxQAD3dNS4mL3pZoeNpTa02AUqq9Tq16r2usNgJLH0Qxwn73yfUK+fmvkv&#10;AAAA//8DAFBLAwQUAAYACAAAACEAhjD+1twAAAAHAQAADwAAAGRycy9kb3ducmV2LnhtbEyOvU7D&#10;MBSFdyTewbpIbK2TpoQS4lRQ0YmlGBCMTmziiPg6ip02vD23E4znR+d85XZ2PTuaMXQeBaTLBJjB&#10;xusOWwFvr/vFBliICrXqPRoBPybAtrq8KFWh/QlfzFHGltEIhkIJsDEOBeehscapsPSDQcq+/OhU&#10;JDm2XI/qROOu56skyblTHdKDVYPZWdN8y8kJeLefUqZ19tQ/HrKP/eFZ+vW0E+L6an64BxbNHP/K&#10;cMYndKiIqfYT6sB6AYsVFcle58AovsuzG2C1gNtNCrwq+X/+6hcAAP//AwBQSwECLQAUAAYACAAA&#10;ACEAtoM4kv4AAADhAQAAEwAAAAAAAAAAAAAAAAAAAAAAW0NvbnRlbnRfVHlwZXNdLnhtbFBLAQIt&#10;ABQABgAIAAAAIQA4/SH/1gAAAJQBAAALAAAAAAAAAAAAAAAAAC8BAABfcmVscy8ucmVsc1BLAQIt&#10;ABQABgAIAAAAIQATgNDIWgIAALIEAAAOAAAAAAAAAAAAAAAAAC4CAABkcnMvZTJvRG9jLnhtbFBL&#10;AQItABQABgAIAAAAIQCGMP7W3AAAAAcBAAAPAAAAAAAAAAAAAAAAALQEAABkcnMvZG93bnJldi54&#10;bWxQSwUGAAAAAAQABADzAAAAvQUAAAAA&#10;" fillcolor="window" stroked="f" strokeweight=".5pt">
                <v:path arrowok="t"/>
                <v:textbox>
                  <w:txbxContent>
                    <w:p w:rsidR="00613045" w:rsidRPr="0030084B" w:rsidRDefault="00966BBF" w:rsidP="00613045">
                      <w:pPr>
                        <w:rPr>
                          <w:rFonts w:ascii="Constantia" w:eastAsiaTheme="minorEastAsia" w:hAnsi="Constantia"/>
                          <w:b/>
                          <w:sz w:val="24"/>
                          <w:lang w:eastAsia="ko-KR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"http://www.KINGS.ac.kr" </w:instrText>
                      </w:r>
                      <w:r>
                        <w:fldChar w:fldCharType="separate"/>
                      </w:r>
                      <w:r w:rsidR="00613045" w:rsidRPr="000F01AE">
                        <w:rPr>
                          <w:rFonts w:ascii="Constantia" w:hAnsi="Constantia" w:hint="eastAsia"/>
                          <w:b/>
                          <w:sz w:val="18"/>
                          <w:lang w:eastAsia="ko-KR"/>
                        </w:rPr>
                        <w:t>http://www.KINGS.ac.kr</w:t>
                      </w:r>
                      <w:r>
                        <w:rPr>
                          <w:rFonts w:ascii="Constantia" w:hAnsi="Constantia"/>
                          <w:b/>
                          <w:sz w:val="18"/>
                          <w:lang w:eastAsia="ko-KR"/>
                        </w:rPr>
                        <w:fldChar w:fldCharType="end"/>
                      </w:r>
                      <w:r w:rsidR="00613045">
                        <w:rPr>
                          <w:rFonts w:ascii="Constantia" w:eastAsiaTheme="minorEastAsia" w:hAnsi="Constantia" w:hint="eastAsia"/>
                          <w:b/>
                          <w:sz w:val="18"/>
                          <w:lang w:eastAsia="ko-KR"/>
                        </w:rPr>
                        <w:tab/>
                      </w:r>
                      <w:r w:rsidR="00613045" w:rsidRPr="000F01AE">
                        <w:rPr>
                          <w:rFonts w:ascii="Constantia" w:hAnsi="Constantia" w:hint="eastAsia"/>
                          <w:b/>
                          <w:sz w:val="18"/>
                          <w:lang w:eastAsia="ko-KR"/>
                        </w:rPr>
                        <w:tab/>
                        <w:t>Phone: +82-52-712-</w:t>
                      </w:r>
                      <w:r w:rsidR="0030084B">
                        <w:rPr>
                          <w:rFonts w:ascii="Constantia" w:hAnsi="Constantia"/>
                          <w:b/>
                          <w:sz w:val="18"/>
                          <w:lang w:eastAsia="ko-KR"/>
                        </w:rPr>
                        <w:t>7126</w:t>
                      </w:r>
                      <w:r w:rsidR="00613045">
                        <w:rPr>
                          <w:rFonts w:ascii="Constantia" w:eastAsiaTheme="minorEastAsia" w:hAnsi="Constantia" w:hint="eastAsia"/>
                          <w:b/>
                          <w:sz w:val="18"/>
                          <w:lang w:eastAsia="ko-KR"/>
                        </w:rPr>
                        <w:tab/>
                      </w:r>
                      <w:r w:rsidR="00613045">
                        <w:rPr>
                          <w:rFonts w:ascii="Constantia" w:eastAsiaTheme="minorEastAsia" w:hAnsi="Constantia" w:hint="eastAsia"/>
                          <w:b/>
                          <w:sz w:val="18"/>
                          <w:lang w:eastAsia="ko-KR"/>
                        </w:rPr>
                        <w:tab/>
                      </w:r>
                      <w:r w:rsidR="0030084B">
                        <w:rPr>
                          <w:rFonts w:ascii="Constantia" w:eastAsiaTheme="minorEastAsia" w:hAnsi="Constantia" w:hint="eastAsia"/>
                          <w:b/>
                          <w:sz w:val="18"/>
                          <w:lang w:eastAsia="ko-KR"/>
                        </w:rPr>
                        <w:t>Email: education@kings.ac.kr</w:t>
                      </w:r>
                    </w:p>
                    <w:p w:rsidR="00613045" w:rsidRPr="000F01AE" w:rsidRDefault="00613045" w:rsidP="00613045">
                      <w:pPr>
                        <w:rPr>
                          <w:rFonts w:ascii="Constantia" w:hAnsi="Constantia"/>
                          <w:b/>
                          <w:sz w:val="18"/>
                        </w:rPr>
                      </w:pPr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 xml:space="preserve">658-91 </w:t>
                      </w:r>
                      <w:proofErr w:type="spellStart"/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>Haemaji-ro</w:t>
                      </w:r>
                      <w:proofErr w:type="spellEnd"/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 xml:space="preserve">, </w:t>
                      </w:r>
                      <w:proofErr w:type="spellStart"/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>Seosaeng-myeon</w:t>
                      </w:r>
                      <w:proofErr w:type="spellEnd"/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 xml:space="preserve">, </w:t>
                      </w:r>
                      <w:proofErr w:type="spellStart"/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>Ulju</w:t>
                      </w:r>
                      <w:proofErr w:type="spellEnd"/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 xml:space="preserve">-gun, </w:t>
                      </w:r>
                      <w:proofErr w:type="gramStart"/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 xml:space="preserve">Ulsan </w:t>
                      </w:r>
                      <w:r>
                        <w:rPr>
                          <w:rFonts w:ascii="Constantia" w:eastAsiaTheme="minorEastAsia" w:hAnsi="Constantia" w:hint="eastAsia"/>
                          <w:b/>
                          <w:sz w:val="18"/>
                          <w:lang w:eastAsia="ko-KR"/>
                        </w:rPr>
                        <w:t xml:space="preserve"> </w:t>
                      </w:r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>45014</w:t>
                      </w:r>
                      <w:proofErr w:type="gramEnd"/>
                      <w:r>
                        <w:rPr>
                          <w:rFonts w:ascii="Constantia" w:eastAsiaTheme="minorEastAsia" w:hAnsi="Constantia" w:hint="eastAsia"/>
                          <w:b/>
                          <w:sz w:val="18"/>
                          <w:lang w:eastAsia="ko-KR"/>
                        </w:rPr>
                        <w:t xml:space="preserve"> </w:t>
                      </w:r>
                      <w:r w:rsidRPr="000F01AE">
                        <w:rPr>
                          <w:rFonts w:ascii="Constantia" w:hAnsi="Constantia" w:hint="eastAsia"/>
                          <w:b/>
                          <w:sz w:val="18"/>
                        </w:rPr>
                        <w:t xml:space="preserve"> Republic of Korea </w:t>
                      </w:r>
                    </w:p>
                    <w:p w:rsidR="003139CA" w:rsidRPr="000F01AE" w:rsidRDefault="003139CA" w:rsidP="003139CA">
                      <w:pPr>
                        <w:rPr>
                          <w:rFonts w:ascii="Constantia" w:hAnsi="Constantia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D86">
        <w:rPr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28D3C4B" wp14:editId="5F4EED6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68000" cy="0"/>
                <wp:effectExtent l="0" t="19050" r="0" b="19050"/>
                <wp:wrapNone/>
                <wp:docPr id="34" name="직선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5CE8E" id="직선 연결선 7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.2pt" to="462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u94wEAAJMDAAAOAAAAZHJzL2Uyb0RvYy54bWysUztuGzEQ7QPkDgT7aFdO4ggLrVxYcBoj&#10;EWDlAGMuqSXMHziMVioD5A5p06U1cqxAh/CQ+sSfLsgWxJAzfJz35u30YmMNW8uI2ruWj0c1Z9IJ&#10;32m3avmX5dWbCWeYwHVgvJMt30rkF7PXr6ZDaOSZ773pZGQE4rAZQsv7lEJTVSh6aQFHPkhHSeWj&#10;hUTbuKq6CAOhW1Od1fV5NfjYheiFRKTT+T7JZwVfKSnSZ6VQJmZaTr2lssay3ua1mk2hWUUIvRaH&#10;NuAfurCgHT16gppDAvY16hdQVovo0as0Et5WXiktZOFAbMb1MzY3PQRZuJA4GE4y4f+DFZ/Wi8h0&#10;1/K37zhzYGlGu1/fdt9/st2P+z+/73P0Ics0BGyo+tItYiYqNu4mXHtxh5SrniTzBsO+bKOizeXE&#10;lG2K7NuT7HKTmKDD95PzSV3TdMQxV0FzvBgipo/SW5aDlhvtsiLQwPoaU34ammNJPnb+ShtTpmoc&#10;G4jWZFyggcylDCR6xQaim3rtljT0O87ArMi7IsUCjN7oLoNkONzipYlsDWQfcl3nhyV1zZkBTJQg&#10;KuXL+lAjT67mruaA/f5ySR3KjMvQsrjzQOKvZDm69d12EY+60uQL+sGl2VqP9xQ//pdmDwAAAP//&#10;AwBQSwMEFAAGAAgAAAAhAJmbWfnbAAAABAEAAA8AAABkcnMvZG93bnJldi54bWxMj09Lw0AUxO+C&#10;32F5gpdiNy2l1JhNkfoHsV5MBa8v2WcSmn0bsts2/fY+vehxmGHmN9l6dJ060hBazwZm0wQUceVt&#10;y7WBj93TzQpUiMgWO89k4EwB1vnlRYap9Sd+p2MRayUlHFI00MTYp1qHqiGHYep7YvG+/OAwihxq&#10;bQc8Sbnr9DxJltphy7LQYE+bhqp9cXAGtvZlj7vJQ3z+nPSvb5tlUdLj2Zjrq/H+DlSkMf6F4Qdf&#10;0CEXptIf2AbVGZAj0cBqAUrM2/liBqr81TrP9H/4/BsAAP//AwBQSwECLQAUAAYACAAAACEAtoM4&#10;kv4AAADhAQAAEwAAAAAAAAAAAAAAAAAAAAAAW0NvbnRlbnRfVHlwZXNdLnhtbFBLAQItABQABgAI&#10;AAAAIQA4/SH/1gAAAJQBAAALAAAAAAAAAAAAAAAAAC8BAABfcmVscy8ucmVsc1BLAQItABQABgAI&#10;AAAAIQBLhgu94wEAAJMDAAAOAAAAAAAAAAAAAAAAAC4CAABkcnMvZTJvRG9jLnhtbFBLAQItABQA&#10;BgAIAAAAIQCZm1n52wAAAAQBAAAPAAAAAAAAAAAAAAAAAD0EAABkcnMvZG93bnJldi54bWxQSwUG&#10;AAAAAAQABADzAAAARQUAAAAA&#10;" strokecolor="windowText" strokeweight="3pt">
                <v:stroke linestyle="thinThick"/>
                <o:lock v:ext="edit" shapetype="f"/>
              </v:line>
            </w:pict>
          </mc:Fallback>
        </mc:AlternateContent>
      </w:r>
      <w:r w:rsidRPr="00154D86">
        <w:tab/>
      </w:r>
    </w:p>
    <w:sectPr w:rsidR="003171D8" w:rsidRPr="00F261E5" w:rsidSect="008E2BA0">
      <w:headerReference w:type="default" r:id="rId9"/>
      <w:footerReference w:type="default" r:id="rId10"/>
      <w:pgSz w:w="11907" w:h="16839" w:code="9"/>
      <w:pgMar w:top="1400" w:right="1320" w:bottom="280" w:left="13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A5" w:rsidRDefault="00541DA5">
      <w:r>
        <w:separator/>
      </w:r>
    </w:p>
  </w:endnote>
  <w:endnote w:type="continuationSeparator" w:id="0">
    <w:p w:rsidR="00541DA5" w:rsidRDefault="0054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D3" w:rsidRDefault="00DB19D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A5" w:rsidRDefault="00541DA5">
      <w:r>
        <w:separator/>
      </w:r>
    </w:p>
  </w:footnote>
  <w:footnote w:type="continuationSeparator" w:id="0">
    <w:p w:rsidR="00541DA5" w:rsidRDefault="0054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D3" w:rsidRDefault="00DB19D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B34"/>
    <w:multiLevelType w:val="hybridMultilevel"/>
    <w:tmpl w:val="8A6A824E"/>
    <w:lvl w:ilvl="0" w:tplc="56E60C8C">
      <w:start w:val="1"/>
      <w:numFmt w:val="lowerRoman"/>
      <w:lvlText w:val="%1."/>
      <w:lvlJc w:val="left"/>
      <w:pPr>
        <w:ind w:left="383" w:hanging="270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93721474">
      <w:start w:val="1"/>
      <w:numFmt w:val="bullet"/>
      <w:lvlText w:val="•"/>
      <w:lvlJc w:val="left"/>
      <w:pPr>
        <w:ind w:left="1350" w:hanging="270"/>
      </w:pPr>
      <w:rPr>
        <w:rFonts w:hint="default"/>
      </w:rPr>
    </w:lvl>
    <w:lvl w:ilvl="2" w:tplc="129AEC08">
      <w:start w:val="1"/>
      <w:numFmt w:val="bullet"/>
      <w:lvlText w:val="•"/>
      <w:lvlJc w:val="left"/>
      <w:pPr>
        <w:ind w:left="2320" w:hanging="270"/>
      </w:pPr>
      <w:rPr>
        <w:rFonts w:hint="default"/>
      </w:rPr>
    </w:lvl>
    <w:lvl w:ilvl="3" w:tplc="82D00AAC">
      <w:start w:val="1"/>
      <w:numFmt w:val="bullet"/>
      <w:lvlText w:val="•"/>
      <w:lvlJc w:val="left"/>
      <w:pPr>
        <w:ind w:left="3290" w:hanging="270"/>
      </w:pPr>
      <w:rPr>
        <w:rFonts w:hint="default"/>
      </w:rPr>
    </w:lvl>
    <w:lvl w:ilvl="4" w:tplc="C23E78AE">
      <w:start w:val="1"/>
      <w:numFmt w:val="bullet"/>
      <w:lvlText w:val="•"/>
      <w:lvlJc w:val="left"/>
      <w:pPr>
        <w:ind w:left="4260" w:hanging="270"/>
      </w:pPr>
      <w:rPr>
        <w:rFonts w:hint="default"/>
      </w:rPr>
    </w:lvl>
    <w:lvl w:ilvl="5" w:tplc="51488CAE">
      <w:start w:val="1"/>
      <w:numFmt w:val="bullet"/>
      <w:lvlText w:val="•"/>
      <w:lvlJc w:val="left"/>
      <w:pPr>
        <w:ind w:left="5230" w:hanging="270"/>
      </w:pPr>
      <w:rPr>
        <w:rFonts w:hint="default"/>
      </w:rPr>
    </w:lvl>
    <w:lvl w:ilvl="6" w:tplc="63EA9E1C">
      <w:start w:val="1"/>
      <w:numFmt w:val="bullet"/>
      <w:lvlText w:val="•"/>
      <w:lvlJc w:val="left"/>
      <w:pPr>
        <w:ind w:left="6200" w:hanging="270"/>
      </w:pPr>
      <w:rPr>
        <w:rFonts w:hint="default"/>
      </w:rPr>
    </w:lvl>
    <w:lvl w:ilvl="7" w:tplc="02467A02">
      <w:start w:val="1"/>
      <w:numFmt w:val="bullet"/>
      <w:lvlText w:val="•"/>
      <w:lvlJc w:val="left"/>
      <w:pPr>
        <w:ind w:left="7170" w:hanging="270"/>
      </w:pPr>
      <w:rPr>
        <w:rFonts w:hint="default"/>
      </w:rPr>
    </w:lvl>
    <w:lvl w:ilvl="8" w:tplc="F9D2B28C">
      <w:start w:val="1"/>
      <w:numFmt w:val="bullet"/>
      <w:lvlText w:val="•"/>
      <w:lvlJc w:val="left"/>
      <w:pPr>
        <w:ind w:left="8140" w:hanging="270"/>
      </w:pPr>
      <w:rPr>
        <w:rFonts w:hint="default"/>
      </w:rPr>
    </w:lvl>
  </w:abstractNum>
  <w:abstractNum w:abstractNumId="1" w15:restartNumberingAfterBreak="0">
    <w:nsid w:val="0A947373"/>
    <w:multiLevelType w:val="hybridMultilevel"/>
    <w:tmpl w:val="C6066E0C"/>
    <w:lvl w:ilvl="0" w:tplc="4FF4AE3E">
      <w:start w:val="1"/>
      <w:numFmt w:val="upperLetter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1" w:tplc="34120E08">
      <w:start w:val="1"/>
      <w:numFmt w:val="bullet"/>
      <w:lvlText w:val=""/>
      <w:lvlJc w:val="left"/>
      <w:pPr>
        <w:ind w:left="743" w:hanging="180"/>
      </w:pPr>
      <w:rPr>
        <w:rFonts w:hint="default"/>
        <w:w w:val="103"/>
      </w:rPr>
    </w:lvl>
    <w:lvl w:ilvl="2" w:tplc="8F1E01BA">
      <w:start w:val="1"/>
      <w:numFmt w:val="bullet"/>
      <w:lvlText w:val=""/>
      <w:lvlJc w:val="left"/>
      <w:pPr>
        <w:ind w:left="1463" w:hanging="180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3" w:tplc="A9ACD9F8">
      <w:start w:val="1"/>
      <w:numFmt w:val="bullet"/>
      <w:lvlText w:val="•"/>
      <w:lvlJc w:val="left"/>
      <w:pPr>
        <w:ind w:left="2537" w:hanging="180"/>
      </w:pPr>
      <w:rPr>
        <w:rFonts w:hint="default"/>
      </w:rPr>
    </w:lvl>
    <w:lvl w:ilvl="4" w:tplc="BD2E490C">
      <w:start w:val="1"/>
      <w:numFmt w:val="bullet"/>
      <w:lvlText w:val="•"/>
      <w:lvlJc w:val="left"/>
      <w:pPr>
        <w:ind w:left="3615" w:hanging="180"/>
      </w:pPr>
      <w:rPr>
        <w:rFonts w:hint="default"/>
      </w:rPr>
    </w:lvl>
    <w:lvl w:ilvl="5" w:tplc="A9546960">
      <w:start w:val="1"/>
      <w:numFmt w:val="bullet"/>
      <w:lvlText w:val="•"/>
      <w:lvlJc w:val="left"/>
      <w:pPr>
        <w:ind w:left="4692" w:hanging="180"/>
      </w:pPr>
      <w:rPr>
        <w:rFonts w:hint="default"/>
      </w:rPr>
    </w:lvl>
    <w:lvl w:ilvl="6" w:tplc="FADEC4C4">
      <w:start w:val="1"/>
      <w:numFmt w:val="bullet"/>
      <w:lvlText w:val="•"/>
      <w:lvlJc w:val="left"/>
      <w:pPr>
        <w:ind w:left="5770" w:hanging="180"/>
      </w:pPr>
      <w:rPr>
        <w:rFonts w:hint="default"/>
      </w:rPr>
    </w:lvl>
    <w:lvl w:ilvl="7" w:tplc="0CDA7EC6">
      <w:start w:val="1"/>
      <w:numFmt w:val="bullet"/>
      <w:lvlText w:val="•"/>
      <w:lvlJc w:val="left"/>
      <w:pPr>
        <w:ind w:left="6847" w:hanging="180"/>
      </w:pPr>
      <w:rPr>
        <w:rFonts w:hint="default"/>
      </w:rPr>
    </w:lvl>
    <w:lvl w:ilvl="8" w:tplc="02E44B0A">
      <w:start w:val="1"/>
      <w:numFmt w:val="bullet"/>
      <w:lvlText w:val="•"/>
      <w:lvlJc w:val="left"/>
      <w:pPr>
        <w:ind w:left="7925" w:hanging="180"/>
      </w:pPr>
      <w:rPr>
        <w:rFonts w:hint="default"/>
      </w:rPr>
    </w:lvl>
  </w:abstractNum>
  <w:abstractNum w:abstractNumId="2" w15:restartNumberingAfterBreak="0">
    <w:nsid w:val="0DD72923"/>
    <w:multiLevelType w:val="hybridMultilevel"/>
    <w:tmpl w:val="DAEAD032"/>
    <w:lvl w:ilvl="0" w:tplc="9650F8F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174360"/>
    <w:multiLevelType w:val="hybridMultilevel"/>
    <w:tmpl w:val="FE98B1D8"/>
    <w:lvl w:ilvl="0" w:tplc="E8DA86DA">
      <w:numFmt w:val="bullet"/>
      <w:lvlText w:val=""/>
      <w:lvlJc w:val="left"/>
      <w:pPr>
        <w:ind w:left="4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4" w15:restartNumberingAfterBreak="0">
    <w:nsid w:val="1F007762"/>
    <w:multiLevelType w:val="hybridMultilevel"/>
    <w:tmpl w:val="88A6D6B4"/>
    <w:lvl w:ilvl="0" w:tplc="3F94858E">
      <w:start w:val="1"/>
      <w:numFmt w:val="upperLetter"/>
      <w:lvlText w:val="%1."/>
      <w:lvlJc w:val="left"/>
      <w:pPr>
        <w:ind w:left="743" w:hanging="270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</w:rPr>
    </w:lvl>
    <w:lvl w:ilvl="1" w:tplc="1ED89B0A">
      <w:start w:val="1"/>
      <w:numFmt w:val="bullet"/>
      <w:lvlText w:val="•"/>
      <w:lvlJc w:val="left"/>
      <w:pPr>
        <w:ind w:left="1674" w:hanging="270"/>
      </w:pPr>
      <w:rPr>
        <w:rFonts w:hint="default"/>
      </w:rPr>
    </w:lvl>
    <w:lvl w:ilvl="2" w:tplc="41C21F62">
      <w:start w:val="1"/>
      <w:numFmt w:val="bullet"/>
      <w:lvlText w:val="•"/>
      <w:lvlJc w:val="left"/>
      <w:pPr>
        <w:ind w:left="2608" w:hanging="270"/>
      </w:pPr>
      <w:rPr>
        <w:rFonts w:hint="default"/>
      </w:rPr>
    </w:lvl>
    <w:lvl w:ilvl="3" w:tplc="70AAA16C">
      <w:start w:val="1"/>
      <w:numFmt w:val="bullet"/>
      <w:lvlText w:val="•"/>
      <w:lvlJc w:val="left"/>
      <w:pPr>
        <w:ind w:left="3542" w:hanging="270"/>
      </w:pPr>
      <w:rPr>
        <w:rFonts w:hint="default"/>
      </w:rPr>
    </w:lvl>
    <w:lvl w:ilvl="4" w:tplc="3844DBBA">
      <w:start w:val="1"/>
      <w:numFmt w:val="bullet"/>
      <w:lvlText w:val="•"/>
      <w:lvlJc w:val="left"/>
      <w:pPr>
        <w:ind w:left="4476" w:hanging="270"/>
      </w:pPr>
      <w:rPr>
        <w:rFonts w:hint="default"/>
      </w:rPr>
    </w:lvl>
    <w:lvl w:ilvl="5" w:tplc="208CDFA6">
      <w:start w:val="1"/>
      <w:numFmt w:val="bullet"/>
      <w:lvlText w:val="•"/>
      <w:lvlJc w:val="left"/>
      <w:pPr>
        <w:ind w:left="5410" w:hanging="270"/>
      </w:pPr>
      <w:rPr>
        <w:rFonts w:hint="default"/>
      </w:rPr>
    </w:lvl>
    <w:lvl w:ilvl="6" w:tplc="8E722366">
      <w:start w:val="1"/>
      <w:numFmt w:val="bullet"/>
      <w:lvlText w:val="•"/>
      <w:lvlJc w:val="left"/>
      <w:pPr>
        <w:ind w:left="6344" w:hanging="270"/>
      </w:pPr>
      <w:rPr>
        <w:rFonts w:hint="default"/>
      </w:rPr>
    </w:lvl>
    <w:lvl w:ilvl="7" w:tplc="5288BA30">
      <w:start w:val="1"/>
      <w:numFmt w:val="bullet"/>
      <w:lvlText w:val="•"/>
      <w:lvlJc w:val="left"/>
      <w:pPr>
        <w:ind w:left="7278" w:hanging="270"/>
      </w:pPr>
      <w:rPr>
        <w:rFonts w:hint="default"/>
      </w:rPr>
    </w:lvl>
    <w:lvl w:ilvl="8" w:tplc="40BA7B26">
      <w:start w:val="1"/>
      <w:numFmt w:val="bullet"/>
      <w:lvlText w:val="•"/>
      <w:lvlJc w:val="left"/>
      <w:pPr>
        <w:ind w:left="8212" w:hanging="270"/>
      </w:pPr>
      <w:rPr>
        <w:rFonts w:hint="default"/>
      </w:rPr>
    </w:lvl>
  </w:abstractNum>
  <w:abstractNum w:abstractNumId="5" w15:restartNumberingAfterBreak="0">
    <w:nsid w:val="2C9E75A5"/>
    <w:multiLevelType w:val="hybridMultilevel"/>
    <w:tmpl w:val="30C68768"/>
    <w:lvl w:ilvl="0" w:tplc="183C1B78">
      <w:start w:val="1"/>
      <w:numFmt w:val="decimal"/>
      <w:lvlText w:val="%1."/>
      <w:lvlJc w:val="left"/>
      <w:pPr>
        <w:ind w:left="1160" w:hanging="360"/>
      </w:p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>
      <w:start w:val="1"/>
      <w:numFmt w:val="lowerRoman"/>
      <w:lvlText w:val="%3."/>
      <w:lvlJc w:val="right"/>
      <w:pPr>
        <w:ind w:left="2600" w:hanging="180"/>
      </w:pPr>
    </w:lvl>
    <w:lvl w:ilvl="3" w:tplc="0409000F">
      <w:start w:val="1"/>
      <w:numFmt w:val="decimal"/>
      <w:lvlText w:val="%4."/>
      <w:lvlJc w:val="left"/>
      <w:pPr>
        <w:ind w:left="3320" w:hanging="360"/>
      </w:pPr>
    </w:lvl>
    <w:lvl w:ilvl="4" w:tplc="04090019">
      <w:start w:val="1"/>
      <w:numFmt w:val="lowerLetter"/>
      <w:lvlText w:val="%5."/>
      <w:lvlJc w:val="left"/>
      <w:pPr>
        <w:ind w:left="4040" w:hanging="360"/>
      </w:pPr>
    </w:lvl>
    <w:lvl w:ilvl="5" w:tplc="0409001B">
      <w:start w:val="1"/>
      <w:numFmt w:val="lowerRoman"/>
      <w:lvlText w:val="%6."/>
      <w:lvlJc w:val="right"/>
      <w:pPr>
        <w:ind w:left="4760" w:hanging="180"/>
      </w:pPr>
    </w:lvl>
    <w:lvl w:ilvl="6" w:tplc="0409000F">
      <w:start w:val="1"/>
      <w:numFmt w:val="decimal"/>
      <w:lvlText w:val="%7."/>
      <w:lvlJc w:val="left"/>
      <w:pPr>
        <w:ind w:left="5480" w:hanging="360"/>
      </w:pPr>
    </w:lvl>
    <w:lvl w:ilvl="7" w:tplc="04090019">
      <w:start w:val="1"/>
      <w:numFmt w:val="lowerLetter"/>
      <w:lvlText w:val="%8."/>
      <w:lvlJc w:val="left"/>
      <w:pPr>
        <w:ind w:left="6200" w:hanging="360"/>
      </w:pPr>
    </w:lvl>
    <w:lvl w:ilvl="8" w:tplc="0409001B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2F1A380F"/>
    <w:multiLevelType w:val="hybridMultilevel"/>
    <w:tmpl w:val="0F34B872"/>
    <w:lvl w:ilvl="0" w:tplc="C5AAA88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0C16F1"/>
    <w:multiLevelType w:val="hybridMultilevel"/>
    <w:tmpl w:val="B9CE834A"/>
    <w:lvl w:ilvl="0" w:tplc="B1F6A1E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3CAAD98E">
      <w:start w:val="1"/>
      <w:numFmt w:val="bullet"/>
      <w:lvlText w:val=""/>
      <w:lvlJc w:val="left"/>
      <w:pPr>
        <w:ind w:left="1200" w:hanging="40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B2D721C"/>
    <w:multiLevelType w:val="hybridMultilevel"/>
    <w:tmpl w:val="F8244020"/>
    <w:lvl w:ilvl="0" w:tplc="86C0DA18">
      <w:start w:val="1"/>
      <w:numFmt w:val="bullet"/>
      <w:lvlText w:val=""/>
      <w:lvlJc w:val="left"/>
      <w:pPr>
        <w:ind w:left="643" w:hanging="18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5E492B6">
      <w:start w:val="1"/>
      <w:numFmt w:val="bullet"/>
      <w:lvlText w:val=""/>
      <w:lvlJc w:val="left"/>
      <w:pPr>
        <w:ind w:left="743" w:hanging="180"/>
      </w:pPr>
      <w:rPr>
        <w:rFonts w:hint="default"/>
        <w:w w:val="103"/>
      </w:rPr>
    </w:lvl>
    <w:lvl w:ilvl="2" w:tplc="CDC804B2">
      <w:start w:val="1"/>
      <w:numFmt w:val="bullet"/>
      <w:lvlText w:val="•"/>
      <w:lvlJc w:val="left"/>
      <w:pPr>
        <w:ind w:left="1766" w:hanging="180"/>
      </w:pPr>
      <w:rPr>
        <w:rFonts w:hint="default"/>
      </w:rPr>
    </w:lvl>
    <w:lvl w:ilvl="3" w:tplc="5912806E">
      <w:start w:val="1"/>
      <w:numFmt w:val="bullet"/>
      <w:lvlText w:val="•"/>
      <w:lvlJc w:val="left"/>
      <w:pPr>
        <w:ind w:left="2793" w:hanging="180"/>
      </w:pPr>
      <w:rPr>
        <w:rFonts w:hint="default"/>
      </w:rPr>
    </w:lvl>
    <w:lvl w:ilvl="4" w:tplc="97122EC6">
      <w:start w:val="1"/>
      <w:numFmt w:val="bullet"/>
      <w:lvlText w:val="•"/>
      <w:lvlJc w:val="left"/>
      <w:pPr>
        <w:ind w:left="3820" w:hanging="180"/>
      </w:pPr>
      <w:rPr>
        <w:rFonts w:hint="default"/>
      </w:rPr>
    </w:lvl>
    <w:lvl w:ilvl="5" w:tplc="C2F01670">
      <w:start w:val="1"/>
      <w:numFmt w:val="bullet"/>
      <w:lvlText w:val="•"/>
      <w:lvlJc w:val="left"/>
      <w:pPr>
        <w:ind w:left="4846" w:hanging="180"/>
      </w:pPr>
      <w:rPr>
        <w:rFonts w:hint="default"/>
      </w:rPr>
    </w:lvl>
    <w:lvl w:ilvl="6" w:tplc="1F06711A">
      <w:start w:val="1"/>
      <w:numFmt w:val="bullet"/>
      <w:lvlText w:val="•"/>
      <w:lvlJc w:val="left"/>
      <w:pPr>
        <w:ind w:left="5873" w:hanging="180"/>
      </w:pPr>
      <w:rPr>
        <w:rFonts w:hint="default"/>
      </w:rPr>
    </w:lvl>
    <w:lvl w:ilvl="7" w:tplc="80CEBBD6">
      <w:start w:val="1"/>
      <w:numFmt w:val="bullet"/>
      <w:lvlText w:val="•"/>
      <w:lvlJc w:val="left"/>
      <w:pPr>
        <w:ind w:left="6900" w:hanging="180"/>
      </w:pPr>
      <w:rPr>
        <w:rFonts w:hint="default"/>
      </w:rPr>
    </w:lvl>
    <w:lvl w:ilvl="8" w:tplc="907EDA36">
      <w:start w:val="1"/>
      <w:numFmt w:val="bullet"/>
      <w:lvlText w:val="•"/>
      <w:lvlJc w:val="left"/>
      <w:pPr>
        <w:ind w:left="7926" w:hanging="180"/>
      </w:pPr>
      <w:rPr>
        <w:rFonts w:hint="default"/>
      </w:rPr>
    </w:lvl>
  </w:abstractNum>
  <w:abstractNum w:abstractNumId="9" w15:restartNumberingAfterBreak="0">
    <w:nsid w:val="3BEB6D1F"/>
    <w:multiLevelType w:val="multilevel"/>
    <w:tmpl w:val="249A94D6"/>
    <w:lvl w:ilvl="0">
      <w:start w:val="1"/>
      <w:numFmt w:val="bullet"/>
      <w:lvlText w:val="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4DDD60C5"/>
    <w:multiLevelType w:val="hybridMultilevel"/>
    <w:tmpl w:val="763A207A"/>
    <w:lvl w:ilvl="0" w:tplc="97C006E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FD72C8F"/>
    <w:multiLevelType w:val="hybridMultilevel"/>
    <w:tmpl w:val="7E565184"/>
    <w:lvl w:ilvl="0" w:tplc="44528694">
      <w:start w:val="5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50CA2515"/>
    <w:multiLevelType w:val="hybridMultilevel"/>
    <w:tmpl w:val="B0E487E4"/>
    <w:lvl w:ilvl="0" w:tplc="B1F6A1E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0C4BA1"/>
    <w:multiLevelType w:val="hybridMultilevel"/>
    <w:tmpl w:val="272AECD2"/>
    <w:lvl w:ilvl="0" w:tplc="97C006E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5511BE7"/>
    <w:multiLevelType w:val="hybridMultilevel"/>
    <w:tmpl w:val="B122D14E"/>
    <w:lvl w:ilvl="0" w:tplc="46A6AE78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6010270"/>
    <w:multiLevelType w:val="hybridMultilevel"/>
    <w:tmpl w:val="5FC8F29A"/>
    <w:lvl w:ilvl="0" w:tplc="86D04F50">
      <w:start w:val="1"/>
      <w:numFmt w:val="bullet"/>
      <w:lvlText w:val=""/>
      <w:lvlJc w:val="left"/>
      <w:pPr>
        <w:ind w:left="1363" w:hanging="180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31E0CC28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2" w:tplc="92F679B0">
      <w:start w:val="1"/>
      <w:numFmt w:val="bullet"/>
      <w:lvlText w:val="•"/>
      <w:lvlJc w:val="left"/>
      <w:pPr>
        <w:ind w:left="3084" w:hanging="180"/>
      </w:pPr>
      <w:rPr>
        <w:rFonts w:hint="default"/>
      </w:rPr>
    </w:lvl>
    <w:lvl w:ilvl="3" w:tplc="C1BC0466">
      <w:start w:val="1"/>
      <w:numFmt w:val="bullet"/>
      <w:lvlText w:val="•"/>
      <w:lvlJc w:val="left"/>
      <w:pPr>
        <w:ind w:left="3946" w:hanging="180"/>
      </w:pPr>
      <w:rPr>
        <w:rFonts w:hint="default"/>
      </w:rPr>
    </w:lvl>
    <w:lvl w:ilvl="4" w:tplc="1D8E585E">
      <w:start w:val="1"/>
      <w:numFmt w:val="bullet"/>
      <w:lvlText w:val="•"/>
      <w:lvlJc w:val="left"/>
      <w:pPr>
        <w:ind w:left="4808" w:hanging="180"/>
      </w:pPr>
      <w:rPr>
        <w:rFonts w:hint="default"/>
      </w:rPr>
    </w:lvl>
    <w:lvl w:ilvl="5" w:tplc="9E4C4472">
      <w:start w:val="1"/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4BD0EAAA">
      <w:start w:val="1"/>
      <w:numFmt w:val="bullet"/>
      <w:lvlText w:val="•"/>
      <w:lvlJc w:val="left"/>
      <w:pPr>
        <w:ind w:left="6532" w:hanging="180"/>
      </w:pPr>
      <w:rPr>
        <w:rFonts w:hint="default"/>
      </w:rPr>
    </w:lvl>
    <w:lvl w:ilvl="7" w:tplc="1B90D198">
      <w:start w:val="1"/>
      <w:numFmt w:val="bullet"/>
      <w:lvlText w:val="•"/>
      <w:lvlJc w:val="left"/>
      <w:pPr>
        <w:ind w:left="7394" w:hanging="180"/>
      </w:pPr>
      <w:rPr>
        <w:rFonts w:hint="default"/>
      </w:rPr>
    </w:lvl>
    <w:lvl w:ilvl="8" w:tplc="2E0A7BA0">
      <w:start w:val="1"/>
      <w:numFmt w:val="bullet"/>
      <w:lvlText w:val="•"/>
      <w:lvlJc w:val="left"/>
      <w:pPr>
        <w:ind w:left="8256" w:hanging="180"/>
      </w:pPr>
      <w:rPr>
        <w:rFonts w:hint="default"/>
      </w:rPr>
    </w:lvl>
  </w:abstractNum>
  <w:abstractNum w:abstractNumId="16" w15:restartNumberingAfterBreak="0">
    <w:nsid w:val="69CD1A93"/>
    <w:multiLevelType w:val="multilevel"/>
    <w:tmpl w:val="612AFF42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6C787EFF"/>
    <w:multiLevelType w:val="hybridMultilevel"/>
    <w:tmpl w:val="003EB552"/>
    <w:lvl w:ilvl="0" w:tplc="83EC9538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16D26BE"/>
    <w:multiLevelType w:val="hybridMultilevel"/>
    <w:tmpl w:val="11B6D148"/>
    <w:lvl w:ilvl="0" w:tplc="4F76B4B6">
      <w:start w:val="11"/>
      <w:numFmt w:val="upperLetter"/>
      <w:lvlText w:val="%1."/>
      <w:lvlJc w:val="left"/>
      <w:pPr>
        <w:ind w:left="563" w:hanging="233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</w:rPr>
    </w:lvl>
    <w:lvl w:ilvl="1" w:tplc="3CAAD98E">
      <w:start w:val="1"/>
      <w:numFmt w:val="bullet"/>
      <w:lvlText w:val=""/>
      <w:lvlJc w:val="left"/>
      <w:pPr>
        <w:ind w:left="743" w:hanging="18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C9C8A2C0">
      <w:start w:val="1"/>
      <w:numFmt w:val="bullet"/>
      <w:lvlText w:val="•"/>
      <w:lvlJc w:val="left"/>
      <w:pPr>
        <w:ind w:left="1793" w:hanging="180"/>
      </w:pPr>
      <w:rPr>
        <w:rFonts w:hint="default"/>
      </w:rPr>
    </w:lvl>
    <w:lvl w:ilvl="3" w:tplc="4C4687CA">
      <w:start w:val="1"/>
      <w:numFmt w:val="bullet"/>
      <w:lvlText w:val="•"/>
      <w:lvlJc w:val="left"/>
      <w:pPr>
        <w:ind w:left="2846" w:hanging="180"/>
      </w:pPr>
      <w:rPr>
        <w:rFonts w:hint="default"/>
      </w:rPr>
    </w:lvl>
    <w:lvl w:ilvl="4" w:tplc="ECEA5C96">
      <w:start w:val="1"/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3F26F222">
      <w:start w:val="1"/>
      <w:numFmt w:val="bullet"/>
      <w:lvlText w:val="•"/>
      <w:lvlJc w:val="left"/>
      <w:pPr>
        <w:ind w:left="4953" w:hanging="180"/>
      </w:pPr>
      <w:rPr>
        <w:rFonts w:hint="default"/>
      </w:rPr>
    </w:lvl>
    <w:lvl w:ilvl="6" w:tplc="B7443AFE">
      <w:start w:val="1"/>
      <w:numFmt w:val="bullet"/>
      <w:lvlText w:val="•"/>
      <w:lvlJc w:val="left"/>
      <w:pPr>
        <w:ind w:left="6006" w:hanging="180"/>
      </w:pPr>
      <w:rPr>
        <w:rFonts w:hint="default"/>
      </w:rPr>
    </w:lvl>
    <w:lvl w:ilvl="7" w:tplc="A52632E8">
      <w:start w:val="1"/>
      <w:numFmt w:val="bullet"/>
      <w:lvlText w:val="•"/>
      <w:lvlJc w:val="left"/>
      <w:pPr>
        <w:ind w:left="7060" w:hanging="180"/>
      </w:pPr>
      <w:rPr>
        <w:rFonts w:hint="default"/>
      </w:rPr>
    </w:lvl>
    <w:lvl w:ilvl="8" w:tplc="7952D3B6">
      <w:start w:val="1"/>
      <w:numFmt w:val="bullet"/>
      <w:lvlText w:val="•"/>
      <w:lvlJc w:val="left"/>
      <w:pPr>
        <w:ind w:left="8113" w:hanging="180"/>
      </w:pPr>
      <w:rPr>
        <w:rFonts w:hint="default"/>
      </w:rPr>
    </w:lvl>
  </w:abstractNum>
  <w:abstractNum w:abstractNumId="19" w15:restartNumberingAfterBreak="0">
    <w:nsid w:val="777F02F2"/>
    <w:multiLevelType w:val="hybridMultilevel"/>
    <w:tmpl w:val="0DF6F240"/>
    <w:lvl w:ilvl="0" w:tplc="EC5418A0">
      <w:numFmt w:val="bullet"/>
      <w:lvlText w:val=""/>
      <w:lvlJc w:val="left"/>
      <w:pPr>
        <w:ind w:left="78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0" w15:restartNumberingAfterBreak="0">
    <w:nsid w:val="7DBC6878"/>
    <w:multiLevelType w:val="hybridMultilevel"/>
    <w:tmpl w:val="DCB46F62"/>
    <w:lvl w:ilvl="0" w:tplc="403484CA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2"/>
  </w:num>
  <w:num w:numId="19">
    <w:abstractNumId w:val="20"/>
  </w:num>
  <w:num w:numId="20">
    <w:abstractNumId w:val="11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D3"/>
    <w:rsid w:val="00031CFE"/>
    <w:rsid w:val="000636BF"/>
    <w:rsid w:val="00064446"/>
    <w:rsid w:val="0006450D"/>
    <w:rsid w:val="000856DF"/>
    <w:rsid w:val="000872C5"/>
    <w:rsid w:val="000D01D3"/>
    <w:rsid w:val="000D0ADE"/>
    <w:rsid w:val="000D4B7C"/>
    <w:rsid w:val="000E0E47"/>
    <w:rsid w:val="000F01AE"/>
    <w:rsid w:val="001206C2"/>
    <w:rsid w:val="00140341"/>
    <w:rsid w:val="00154D86"/>
    <w:rsid w:val="0018204E"/>
    <w:rsid w:val="00182E05"/>
    <w:rsid w:val="001B3734"/>
    <w:rsid w:val="001B384A"/>
    <w:rsid w:val="001C1479"/>
    <w:rsid w:val="001C202F"/>
    <w:rsid w:val="001F5A9D"/>
    <w:rsid w:val="001F78E9"/>
    <w:rsid w:val="0022584C"/>
    <w:rsid w:val="00232A6F"/>
    <w:rsid w:val="002425CE"/>
    <w:rsid w:val="00244430"/>
    <w:rsid w:val="00245E83"/>
    <w:rsid w:val="002460F2"/>
    <w:rsid w:val="002853F7"/>
    <w:rsid w:val="00292BBA"/>
    <w:rsid w:val="00296AC1"/>
    <w:rsid w:val="002C0D7C"/>
    <w:rsid w:val="002C39E6"/>
    <w:rsid w:val="0030084B"/>
    <w:rsid w:val="003125BB"/>
    <w:rsid w:val="003139CA"/>
    <w:rsid w:val="003171D8"/>
    <w:rsid w:val="00336EE8"/>
    <w:rsid w:val="003518A8"/>
    <w:rsid w:val="0037776E"/>
    <w:rsid w:val="00397310"/>
    <w:rsid w:val="003D2324"/>
    <w:rsid w:val="003D3FEF"/>
    <w:rsid w:val="00401FA9"/>
    <w:rsid w:val="00413B1F"/>
    <w:rsid w:val="00416828"/>
    <w:rsid w:val="004557EF"/>
    <w:rsid w:val="0045596A"/>
    <w:rsid w:val="00471951"/>
    <w:rsid w:val="004775FC"/>
    <w:rsid w:val="004909A3"/>
    <w:rsid w:val="00491743"/>
    <w:rsid w:val="004C7716"/>
    <w:rsid w:val="00501410"/>
    <w:rsid w:val="00512BE7"/>
    <w:rsid w:val="00523A0C"/>
    <w:rsid w:val="00527428"/>
    <w:rsid w:val="00541BB9"/>
    <w:rsid w:val="00541DA5"/>
    <w:rsid w:val="00563F62"/>
    <w:rsid w:val="005975AB"/>
    <w:rsid w:val="005B04DE"/>
    <w:rsid w:val="005B1CD7"/>
    <w:rsid w:val="005C1D8F"/>
    <w:rsid w:val="005E093F"/>
    <w:rsid w:val="005E652E"/>
    <w:rsid w:val="00601F20"/>
    <w:rsid w:val="00613045"/>
    <w:rsid w:val="006209EF"/>
    <w:rsid w:val="006213C6"/>
    <w:rsid w:val="00623B13"/>
    <w:rsid w:val="006272EE"/>
    <w:rsid w:val="006307A5"/>
    <w:rsid w:val="0063789D"/>
    <w:rsid w:val="00643A38"/>
    <w:rsid w:val="00643AF7"/>
    <w:rsid w:val="00662AB2"/>
    <w:rsid w:val="006A0F39"/>
    <w:rsid w:val="006A3A4B"/>
    <w:rsid w:val="006A50E5"/>
    <w:rsid w:val="006C2518"/>
    <w:rsid w:val="006D699B"/>
    <w:rsid w:val="006E01C6"/>
    <w:rsid w:val="006F6425"/>
    <w:rsid w:val="006F6955"/>
    <w:rsid w:val="007009DD"/>
    <w:rsid w:val="00705217"/>
    <w:rsid w:val="00711947"/>
    <w:rsid w:val="00743417"/>
    <w:rsid w:val="0076088F"/>
    <w:rsid w:val="007679F4"/>
    <w:rsid w:val="00773C42"/>
    <w:rsid w:val="00797DF4"/>
    <w:rsid w:val="0082766F"/>
    <w:rsid w:val="0083745A"/>
    <w:rsid w:val="0084316B"/>
    <w:rsid w:val="008450A6"/>
    <w:rsid w:val="00846777"/>
    <w:rsid w:val="00857096"/>
    <w:rsid w:val="00865EBB"/>
    <w:rsid w:val="00872F9B"/>
    <w:rsid w:val="00873EDE"/>
    <w:rsid w:val="008C23EA"/>
    <w:rsid w:val="008D0CCD"/>
    <w:rsid w:val="008D42E5"/>
    <w:rsid w:val="008E2461"/>
    <w:rsid w:val="008E2BA0"/>
    <w:rsid w:val="00905322"/>
    <w:rsid w:val="00931DCA"/>
    <w:rsid w:val="009522C1"/>
    <w:rsid w:val="0096080D"/>
    <w:rsid w:val="00966BBF"/>
    <w:rsid w:val="00974EAF"/>
    <w:rsid w:val="00992786"/>
    <w:rsid w:val="009A24EB"/>
    <w:rsid w:val="009B15BD"/>
    <w:rsid w:val="009D49B3"/>
    <w:rsid w:val="009D5DD5"/>
    <w:rsid w:val="009E0B25"/>
    <w:rsid w:val="00A013AA"/>
    <w:rsid w:val="00A115FC"/>
    <w:rsid w:val="00A331DB"/>
    <w:rsid w:val="00A3791C"/>
    <w:rsid w:val="00A50FDB"/>
    <w:rsid w:val="00A62A78"/>
    <w:rsid w:val="00A83959"/>
    <w:rsid w:val="00A84D19"/>
    <w:rsid w:val="00A86F0F"/>
    <w:rsid w:val="00A97BF3"/>
    <w:rsid w:val="00AA266F"/>
    <w:rsid w:val="00AA560B"/>
    <w:rsid w:val="00AC19B3"/>
    <w:rsid w:val="00AC3FA0"/>
    <w:rsid w:val="00AF6196"/>
    <w:rsid w:val="00AF7180"/>
    <w:rsid w:val="00B02B2F"/>
    <w:rsid w:val="00B43CE8"/>
    <w:rsid w:val="00B4690C"/>
    <w:rsid w:val="00B527C7"/>
    <w:rsid w:val="00B6070A"/>
    <w:rsid w:val="00B753CF"/>
    <w:rsid w:val="00B90BFC"/>
    <w:rsid w:val="00B96C3C"/>
    <w:rsid w:val="00BB184E"/>
    <w:rsid w:val="00BB1F9E"/>
    <w:rsid w:val="00C108EB"/>
    <w:rsid w:val="00C13656"/>
    <w:rsid w:val="00C15F32"/>
    <w:rsid w:val="00C50AA1"/>
    <w:rsid w:val="00C57553"/>
    <w:rsid w:val="00C62E3B"/>
    <w:rsid w:val="00C75D58"/>
    <w:rsid w:val="00C85F3F"/>
    <w:rsid w:val="00C96485"/>
    <w:rsid w:val="00CA6027"/>
    <w:rsid w:val="00CA67F8"/>
    <w:rsid w:val="00CB569C"/>
    <w:rsid w:val="00CC78C2"/>
    <w:rsid w:val="00CD1F36"/>
    <w:rsid w:val="00CD54A5"/>
    <w:rsid w:val="00CE3C94"/>
    <w:rsid w:val="00D16BD7"/>
    <w:rsid w:val="00D47308"/>
    <w:rsid w:val="00D70007"/>
    <w:rsid w:val="00D7560A"/>
    <w:rsid w:val="00DB19D3"/>
    <w:rsid w:val="00DB4CBB"/>
    <w:rsid w:val="00DC1360"/>
    <w:rsid w:val="00DC2CF3"/>
    <w:rsid w:val="00DC59DE"/>
    <w:rsid w:val="00DD07F5"/>
    <w:rsid w:val="00DE683F"/>
    <w:rsid w:val="00E02AD2"/>
    <w:rsid w:val="00E55402"/>
    <w:rsid w:val="00E67786"/>
    <w:rsid w:val="00EA2C02"/>
    <w:rsid w:val="00EA3F28"/>
    <w:rsid w:val="00EC27DE"/>
    <w:rsid w:val="00EC2996"/>
    <w:rsid w:val="00ED4F4F"/>
    <w:rsid w:val="00EE2724"/>
    <w:rsid w:val="00F06899"/>
    <w:rsid w:val="00F261E5"/>
    <w:rsid w:val="00F9314A"/>
    <w:rsid w:val="00FB273C"/>
    <w:rsid w:val="00FB46B7"/>
    <w:rsid w:val="00FC7145"/>
    <w:rsid w:val="00FC73D0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1A92DC-0E7D-4FE6-BC32-27E4294A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4D1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73" w:hanging="360"/>
      <w:outlineLvl w:val="0"/>
    </w:pPr>
    <w:rPr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ind w:left="103" w:right="143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"/>
      <w:ind w:left="743" w:hanging="270"/>
    </w:pPr>
    <w:rPr>
      <w:sz w:val="18"/>
      <w:szCs w:val="18"/>
    </w:r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left="743" w:hanging="180"/>
    </w:pPr>
  </w:style>
  <w:style w:type="paragraph" w:customStyle="1" w:styleId="TableParagraph">
    <w:name w:val="Table Paragraph"/>
    <w:basedOn w:val="a"/>
    <w:uiPriority w:val="1"/>
    <w:qFormat/>
    <w:pPr>
      <w:spacing w:before="9"/>
      <w:ind w:left="100"/>
    </w:pPr>
  </w:style>
  <w:style w:type="paragraph" w:styleId="a5">
    <w:name w:val="Balloon Text"/>
    <w:basedOn w:val="a"/>
    <w:link w:val="Char"/>
    <w:uiPriority w:val="99"/>
    <w:semiHidden/>
    <w:unhideWhenUsed/>
    <w:rsid w:val="005E6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E65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E65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E652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5E65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E652E"/>
    <w:rPr>
      <w:rFonts w:ascii="Times New Roman" w:eastAsia="Times New Roman" w:hAnsi="Times New Roman" w:cs="Times New Roman"/>
    </w:rPr>
  </w:style>
  <w:style w:type="paragraph" w:customStyle="1" w:styleId="3CBD5A742C28424DA5172AD252E32316">
    <w:name w:val="3CBD5A742C28424DA5172AD252E32316"/>
    <w:rsid w:val="00E55402"/>
    <w:pPr>
      <w:widowControl/>
      <w:spacing w:after="200" w:line="276" w:lineRule="auto"/>
    </w:pPr>
    <w:rPr>
      <w:lang w:eastAsia="ko-KR"/>
    </w:rPr>
  </w:style>
  <w:style w:type="character" w:styleId="a8">
    <w:name w:val="Hyperlink"/>
    <w:basedOn w:val="a0"/>
    <w:uiPriority w:val="99"/>
    <w:unhideWhenUsed/>
    <w:rsid w:val="000F01AE"/>
    <w:rPr>
      <w:color w:val="0000FF" w:themeColor="hyperlink"/>
      <w:u w:val="single"/>
    </w:rPr>
  </w:style>
  <w:style w:type="paragraph" w:customStyle="1" w:styleId="a9">
    <w:name w:val="바탕글"/>
    <w:basedOn w:val="a"/>
    <w:rsid w:val="00EA2C02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a">
    <w:name w:val="No Spacing"/>
    <w:uiPriority w:val="1"/>
    <w:qFormat/>
    <w:rsid w:val="006C2518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54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403E-B1EE-4F0F-8395-BFA7088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GuidelinesForMCRPThesisOrProfReport</vt:lpstr>
    </vt:vector>
  </TitlesOfParts>
  <Company>소프트뱅크 커머스 코리아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GuidelinesForMCRPThesisOrProfReport</dc:title>
  <dc:creator>enid</dc:creator>
  <cp:lastModifiedBy>KINGS</cp:lastModifiedBy>
  <cp:revision>12</cp:revision>
  <cp:lastPrinted>2016-06-15T00:25:00Z</cp:lastPrinted>
  <dcterms:created xsi:type="dcterms:W3CDTF">2019-10-03T23:53:00Z</dcterms:created>
  <dcterms:modified xsi:type="dcterms:W3CDTF">2023-03-08T10:43:00Z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2016-02-11T00:00:00Z</vt:filetime>
  </property>
</Properties>
</file>